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Meeting Notes:</w:t>
      </w:r>
    </w:p>
    <w:p w:rsidR="00A228EC" w:rsidRDefault="00A228EC" w:rsidP="00C769A5">
      <w:pPr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9B5B28" w:rsidRPr="009B5B28" w:rsidRDefault="00D12439" w:rsidP="009B5B28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9B5B28">
        <w:rPr>
          <w:rFonts w:eastAsia="Times New Roman" w:cs="Arial"/>
          <w:color w:val="222222"/>
          <w:szCs w:val="20"/>
          <w:shd w:val="clear" w:color="auto" w:fill="FFFFFF"/>
        </w:rPr>
        <w:t xml:space="preserve">This meeting is to review the </w:t>
      </w:r>
      <w:r w:rsidR="009B5B28" w:rsidRPr="009B5B28">
        <w:rPr>
          <w:rFonts w:eastAsia="Times New Roman" w:cs="Arial"/>
          <w:color w:val="222222"/>
          <w:szCs w:val="20"/>
          <w:shd w:val="clear" w:color="auto" w:fill="FFFFFF"/>
        </w:rPr>
        <w:t>overall system with the client.</w:t>
      </w:r>
      <w:r w:rsidR="009B5B28" w:rsidRPr="009B5B28">
        <w:rPr>
          <w:rFonts w:ascii="Arial" w:eastAsia="Times New Roman" w:hAnsi="Arial" w:cs="Arial"/>
          <w:color w:val="222222"/>
          <w:szCs w:val="20"/>
          <w:shd w:val="clear" w:color="auto" w:fill="FFFFFF"/>
        </w:rPr>
        <w:t xml:space="preserve"> </w:t>
      </w:r>
      <w:r w:rsidR="009B5B28">
        <w:t xml:space="preserve">Troy Valle, the lead programmer of YDOS, has completed a huge portion of the system. This short meeting, consisting of the client, Dr. </w:t>
      </w:r>
      <w:proofErr w:type="spellStart"/>
      <w:r w:rsidR="009B5B28">
        <w:t>Timoth</w:t>
      </w:r>
      <w:proofErr w:type="spellEnd"/>
      <w:r w:rsidR="009B5B28">
        <w:t xml:space="preserve"> Lederman, and several members of YDOS, was to review the present system to ensure that the client likes what has already been developed.</w:t>
      </w:r>
    </w:p>
    <w:p w:rsidR="002940B8" w:rsidRDefault="002940B8" w:rsidP="00DF5734">
      <w:pPr>
        <w:pStyle w:val="NoSpacing"/>
      </w:pPr>
    </w:p>
    <w:p w:rsidR="00DF5734" w:rsidRDefault="00DF5734" w:rsidP="00DF573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DF5734" w:rsidRDefault="009B5B28" w:rsidP="00DF5734">
      <w:pPr>
        <w:pStyle w:val="NoSpacing"/>
      </w:pPr>
      <w:r>
        <w:t>The members of YDOS will be meeting to prepare for the presentation of the detailed design document. The detailed design document will be delivered on March 19</w:t>
      </w:r>
      <w:r w:rsidRPr="009B5B28">
        <w:rPr>
          <w:vertAlign w:val="superscript"/>
        </w:rPr>
        <w:t>th</w:t>
      </w:r>
      <w:r>
        <w:t>, the day of the presentation.</w:t>
      </w:r>
      <w:bookmarkStart w:id="0" w:name="_GoBack"/>
      <w:bookmarkEnd w:id="0"/>
    </w:p>
    <w:p w:rsidR="00DF5734" w:rsidRPr="00E50010" w:rsidRDefault="00DF5734" w:rsidP="00DF5734">
      <w:pPr>
        <w:pStyle w:val="NoSpacing"/>
      </w:pPr>
    </w:p>
    <w:sectPr w:rsidR="00DF5734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58" w:rsidRDefault="00833E58" w:rsidP="0099604A">
      <w:r>
        <w:separator/>
      </w:r>
    </w:p>
  </w:endnote>
  <w:endnote w:type="continuationSeparator" w:id="0">
    <w:p w:rsidR="00833E58" w:rsidRDefault="00833E58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DEC" w:rsidRPr="00D20A81" w:rsidRDefault="00833E5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3DEC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2D3D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D3DEC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Detailed Design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D3DEC" w:rsidRPr="00D20A81" w:rsidRDefault="002E13F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D3DEC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2D3DE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D3DEC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Detailed Design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58" w:rsidRDefault="00833E58" w:rsidP="0099604A">
      <w:r>
        <w:separator/>
      </w:r>
    </w:p>
  </w:footnote>
  <w:footnote w:type="continuationSeparator" w:id="0">
    <w:p w:rsidR="00833E58" w:rsidRDefault="00833E58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EC" w:rsidRDefault="002D3D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</w:r>
    <w:r w:rsidR="009B5B28">
      <w:t>Client</w:t>
    </w:r>
    <w:r>
      <w:t xml:space="preserve"> Meeting Notes</w:t>
    </w:r>
  </w:p>
  <w:p w:rsidR="002D3DEC" w:rsidRDefault="002D3DEC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227747">
      <w:tab/>
    </w:r>
    <w:r w:rsidR="00227747">
      <w:tab/>
    </w:r>
    <w:r w:rsidR="00492B96">
      <w:t>3/3</w:t>
    </w:r>
    <w:r>
      <w:t xml:space="preserve">/2014 </w:t>
    </w:r>
  </w:p>
  <w:p w:rsidR="002D3DEC" w:rsidRDefault="002D3DEC">
    <w:pPr>
      <w:pStyle w:val="Header"/>
    </w:pPr>
    <w:r>
      <w:t xml:space="preserve">          518.423.9811</w:t>
    </w:r>
    <w:r>
      <w:tab/>
    </w:r>
    <w:r>
      <w:tab/>
    </w:r>
  </w:p>
  <w:p w:rsidR="002D3DEC" w:rsidRDefault="002D3DE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216"/>
    <w:multiLevelType w:val="hybridMultilevel"/>
    <w:tmpl w:val="01D8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D0A4F"/>
    <w:multiLevelType w:val="hybridMultilevel"/>
    <w:tmpl w:val="29D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4852"/>
    <w:multiLevelType w:val="hybridMultilevel"/>
    <w:tmpl w:val="6CF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1566E"/>
    <w:multiLevelType w:val="hybridMultilevel"/>
    <w:tmpl w:val="214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634"/>
    <w:multiLevelType w:val="hybridMultilevel"/>
    <w:tmpl w:val="4224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B59"/>
    <w:multiLevelType w:val="hybridMultilevel"/>
    <w:tmpl w:val="F540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013C0"/>
    <w:multiLevelType w:val="hybridMultilevel"/>
    <w:tmpl w:val="E2F6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27747"/>
    <w:rsid w:val="002300B1"/>
    <w:rsid w:val="00247C9D"/>
    <w:rsid w:val="00281FEF"/>
    <w:rsid w:val="002940B8"/>
    <w:rsid w:val="002B0DE4"/>
    <w:rsid w:val="002C4EFD"/>
    <w:rsid w:val="002D3DEC"/>
    <w:rsid w:val="002E13F4"/>
    <w:rsid w:val="002F5F31"/>
    <w:rsid w:val="00316472"/>
    <w:rsid w:val="00332CE1"/>
    <w:rsid w:val="00381242"/>
    <w:rsid w:val="00390385"/>
    <w:rsid w:val="003C585E"/>
    <w:rsid w:val="0040018E"/>
    <w:rsid w:val="00426015"/>
    <w:rsid w:val="00450FD9"/>
    <w:rsid w:val="0047575B"/>
    <w:rsid w:val="00492B96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230B2"/>
    <w:rsid w:val="00535A5B"/>
    <w:rsid w:val="00565E96"/>
    <w:rsid w:val="005A11F3"/>
    <w:rsid w:val="005A4DC7"/>
    <w:rsid w:val="005F2FC4"/>
    <w:rsid w:val="005F3540"/>
    <w:rsid w:val="006242D5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D3F97"/>
    <w:rsid w:val="007E02B9"/>
    <w:rsid w:val="007E4AE5"/>
    <w:rsid w:val="007F67BA"/>
    <w:rsid w:val="00803E7C"/>
    <w:rsid w:val="008056B6"/>
    <w:rsid w:val="00833E58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B5B28"/>
    <w:rsid w:val="009D0A61"/>
    <w:rsid w:val="00A17B56"/>
    <w:rsid w:val="00A20B76"/>
    <w:rsid w:val="00A228EC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6976"/>
    <w:rsid w:val="00BE7CEF"/>
    <w:rsid w:val="00BF6962"/>
    <w:rsid w:val="00C00A5A"/>
    <w:rsid w:val="00C05DA8"/>
    <w:rsid w:val="00C124BB"/>
    <w:rsid w:val="00C2552C"/>
    <w:rsid w:val="00C308AA"/>
    <w:rsid w:val="00C769A5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2439"/>
    <w:rsid w:val="00D15BF4"/>
    <w:rsid w:val="00D20A81"/>
    <w:rsid w:val="00D324AF"/>
    <w:rsid w:val="00D34285"/>
    <w:rsid w:val="00D34818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DF5734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6450E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Detailed Design</dc:subject>
  <dc:creator>Kerrie Daley</dc:creator>
  <cp:keywords/>
  <dc:description/>
  <cp:lastModifiedBy>Kerrie Daley</cp:lastModifiedBy>
  <cp:revision>3</cp:revision>
  <dcterms:created xsi:type="dcterms:W3CDTF">2014-05-05T02:34:00Z</dcterms:created>
  <dcterms:modified xsi:type="dcterms:W3CDTF">2014-05-05T02:39:00Z</dcterms:modified>
</cp:coreProperties>
</file>